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0928353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464A35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F45BC5">
        <w:rPr>
          <w:rFonts w:ascii="Arial" w:hAnsi="Arial" w:cs="Arial"/>
          <w:b/>
          <w:bCs/>
          <w:caps/>
          <w:sz w:val="24"/>
          <w:lang w:eastAsia="pt-BR"/>
        </w:rPr>
        <w:t>9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F45BC5">
        <w:rPr>
          <w:rFonts w:ascii="Arial" w:hAnsi="Arial" w:cs="Arial"/>
          <w:b/>
          <w:bCs/>
          <w:caps/>
          <w:sz w:val="24"/>
          <w:lang w:eastAsia="pt-BR"/>
        </w:rPr>
        <w:t>05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22ACEAE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ASSESSORIA JURÍDICA I, </w:t>
      </w:r>
      <w:r w:rsidR="00055146" w:rsidRPr="00DD04B4">
        <w:rPr>
          <w:rFonts w:ascii="Arial" w:hAnsi="Arial" w:cs="Arial"/>
          <w:sz w:val="24"/>
          <w:lang w:eastAsia="pt-BR"/>
        </w:rPr>
        <w:t>vinculad</w:t>
      </w:r>
      <w:r w:rsidR="00055146">
        <w:rPr>
          <w:rFonts w:ascii="Arial" w:hAnsi="Arial" w:cs="Arial"/>
          <w:sz w:val="24"/>
          <w:lang w:eastAsia="pt-BR"/>
        </w:rPr>
        <w:t>o</w:t>
      </w:r>
      <w:r w:rsidR="00055146" w:rsidRPr="00DD04B4">
        <w:rPr>
          <w:rFonts w:ascii="Arial" w:hAnsi="Arial" w:cs="Arial"/>
          <w:sz w:val="24"/>
          <w:lang w:eastAsia="pt-BR"/>
        </w:rPr>
        <w:t xml:space="preserve"> à </w:t>
      </w:r>
      <w:r w:rsidR="00055146">
        <w:rPr>
          <w:rFonts w:ascii="Arial" w:hAnsi="Arial" w:cs="Arial"/>
          <w:b/>
          <w:bCs/>
          <w:sz w:val="24"/>
          <w:lang w:eastAsia="pt-BR"/>
        </w:rPr>
        <w:t>PROCURADORIA GERAL DO MUNICÍPIO,</w:t>
      </w:r>
      <w:r w:rsidR="00055146">
        <w:rPr>
          <w:rFonts w:ascii="Arial" w:hAnsi="Arial" w:cs="Arial"/>
          <w:sz w:val="24"/>
          <w:lang w:eastAsia="pt-BR"/>
        </w:rPr>
        <w:t xml:space="preserve"> Símbolo CC 1-A, o Sr. </w:t>
      </w:r>
      <w:r w:rsidR="00464A35">
        <w:rPr>
          <w:rFonts w:ascii="Arial" w:hAnsi="Arial" w:cs="Arial"/>
          <w:b/>
          <w:bCs/>
          <w:sz w:val="24"/>
          <w:lang w:eastAsia="pt-BR"/>
        </w:rPr>
        <w:t>DELCIO VALENTINO ROBASSA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464A35">
        <w:rPr>
          <w:rFonts w:ascii="Arial" w:hAnsi="Arial" w:cs="Arial"/>
          <w:sz w:val="24"/>
          <w:lang w:eastAsia="pt-BR"/>
        </w:rPr>
        <w:t>083.848.379-88</w:t>
      </w:r>
      <w:r w:rsidR="00055146">
        <w:rPr>
          <w:rFonts w:ascii="Arial" w:hAnsi="Arial" w:cs="Arial"/>
          <w:sz w:val="24"/>
          <w:lang w:eastAsia="pt-BR"/>
        </w:rPr>
        <w:t xml:space="preserve">, portador do RG nº </w:t>
      </w:r>
      <w:r w:rsidR="00464A35">
        <w:rPr>
          <w:rFonts w:ascii="Arial" w:hAnsi="Arial" w:cs="Arial"/>
          <w:sz w:val="24"/>
          <w:lang w:eastAsia="pt-BR"/>
        </w:rPr>
        <w:t>8.237.050-1/PR</w:t>
      </w:r>
      <w:r w:rsidR="00FA41D2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91DAB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821E11">
        <w:rPr>
          <w:rFonts w:ascii="Arial" w:hAnsi="Arial" w:cs="Arial"/>
          <w:sz w:val="24"/>
          <w:lang w:eastAsia="pt-BR"/>
        </w:rPr>
        <w:t>5</w:t>
      </w:r>
      <w:bookmarkStart w:id="0" w:name="_GoBack"/>
      <w:bookmarkEnd w:id="0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D576D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D576D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D576D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D576D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152628"/>
    <w:rsid w:val="00171E3F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Delcio Robassa</cp:lastModifiedBy>
  <cp:revision>6</cp:revision>
  <cp:lastPrinted>2020-08-19T20:46:00Z</cp:lastPrinted>
  <dcterms:created xsi:type="dcterms:W3CDTF">2021-01-05T14:58:00Z</dcterms:created>
  <dcterms:modified xsi:type="dcterms:W3CDTF">2021-01-05T19:10:00Z</dcterms:modified>
</cp:coreProperties>
</file>